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E137" w14:textId="428B7999" w:rsidR="00B817A9" w:rsidRDefault="00B817A9" w:rsidP="00B817A9">
      <w:pPr>
        <w:pStyle w:val="Corpo"/>
      </w:pPr>
      <w:r>
        <w:rPr>
          <w:rFonts w:ascii="Arial" w:hAnsi="Arial" w:cs="Arial"/>
          <w:b/>
          <w:bCs/>
        </w:rPr>
        <w:t>PROGRAMMA SVOLTO DI LINGUA INGLESE A.S. 20</w:t>
      </w: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-20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     </w:t>
      </w:r>
    </w:p>
    <w:p w14:paraId="0CC1A5D8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7C03FF0B" w14:textId="1090CE98" w:rsidR="00B817A9" w:rsidRDefault="00B817A9" w:rsidP="00B817A9">
      <w:pPr>
        <w:pStyle w:val="Corpo"/>
      </w:pPr>
      <w:r>
        <w:rPr>
          <w:rFonts w:ascii="Arial" w:hAnsi="Arial" w:cs="Arial"/>
          <w:b/>
          <w:bCs/>
        </w:rPr>
        <w:t>CLASSE 1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                                                           PROF.SSA SILLETTA LAURA</w:t>
      </w:r>
    </w:p>
    <w:p w14:paraId="405C5650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316804B8" w14:textId="77777777" w:rsidR="00B817A9" w:rsidRDefault="00B817A9" w:rsidP="00B817A9">
      <w:pPr>
        <w:pStyle w:val="Corpo"/>
      </w:pPr>
      <w:r>
        <w:rPr>
          <w:rFonts w:ascii="Arial" w:hAnsi="Arial" w:cs="Arial"/>
        </w:rPr>
        <w:t xml:space="preserve">LIBRI DI TESTO: </w:t>
      </w:r>
      <w:proofErr w:type="spellStart"/>
      <w:r>
        <w:rPr>
          <w:rFonts w:ascii="Arial" w:hAnsi="Arial" w:cs="Arial"/>
          <w:i/>
          <w:iCs/>
        </w:rPr>
        <w:t>Grammar</w:t>
      </w:r>
      <w:proofErr w:type="spellEnd"/>
      <w:r>
        <w:rPr>
          <w:rFonts w:ascii="Arial" w:hAnsi="Arial" w:cs="Arial"/>
          <w:i/>
          <w:iCs/>
        </w:rPr>
        <w:t xml:space="preserve"> In Progress,</w:t>
      </w:r>
      <w:r>
        <w:rPr>
          <w:rFonts w:ascii="Arial" w:hAnsi="Arial" w:cs="Arial"/>
        </w:rPr>
        <w:t xml:space="preserve"> L. Bonci e S. M. Howell </w:t>
      </w:r>
      <w:proofErr w:type="gramStart"/>
      <w:r>
        <w:rPr>
          <w:rFonts w:ascii="Arial" w:hAnsi="Arial" w:cs="Arial"/>
        </w:rPr>
        <w:t xml:space="preserve">ZANICHELLI;  </w:t>
      </w:r>
      <w:r>
        <w:rPr>
          <w:rFonts w:ascii="Arial" w:hAnsi="Arial" w:cs="Arial"/>
          <w:i/>
          <w:iCs/>
        </w:rPr>
        <w:t>Language</w:t>
      </w:r>
      <w:proofErr w:type="gramEnd"/>
      <w:r>
        <w:rPr>
          <w:rFonts w:ascii="Arial" w:hAnsi="Arial" w:cs="Arial"/>
          <w:i/>
          <w:iCs/>
        </w:rPr>
        <w:t xml:space="preserve"> For Life – </w:t>
      </w:r>
      <w:proofErr w:type="spellStart"/>
      <w:r>
        <w:rPr>
          <w:rFonts w:ascii="Arial" w:hAnsi="Arial" w:cs="Arial"/>
          <w:i/>
          <w:iCs/>
        </w:rPr>
        <w:t>Pre</w:t>
      </w:r>
      <w:proofErr w:type="spellEnd"/>
      <w:r>
        <w:rPr>
          <w:rFonts w:ascii="Arial" w:hAnsi="Arial" w:cs="Arial"/>
          <w:i/>
          <w:iCs/>
        </w:rPr>
        <w:t>-Intermediate</w:t>
      </w:r>
      <w:r>
        <w:rPr>
          <w:rFonts w:ascii="Arial" w:hAnsi="Arial" w:cs="Arial"/>
        </w:rPr>
        <w:t xml:space="preserve">, B. </w:t>
      </w:r>
      <w:proofErr w:type="spellStart"/>
      <w:r>
        <w:rPr>
          <w:rFonts w:ascii="Arial" w:hAnsi="Arial" w:cs="Arial"/>
        </w:rPr>
        <w:t>Wetz</w:t>
      </w:r>
      <w:proofErr w:type="spellEnd"/>
      <w:r>
        <w:rPr>
          <w:rFonts w:ascii="Arial" w:hAnsi="Arial" w:cs="Arial"/>
        </w:rPr>
        <w:t xml:space="preserve"> OXFORD</w:t>
      </w:r>
    </w:p>
    <w:p w14:paraId="7E89CF85" w14:textId="77777777" w:rsidR="00B817A9" w:rsidRDefault="00B817A9" w:rsidP="00B817A9">
      <w:pPr>
        <w:pStyle w:val="Corpo"/>
        <w:rPr>
          <w:rFonts w:ascii="Arial" w:hAnsi="Arial" w:cs="Arial"/>
          <w:b/>
          <w:bCs/>
        </w:rPr>
      </w:pPr>
    </w:p>
    <w:p w14:paraId="07EB28DE" w14:textId="77777777" w:rsidR="00B817A9" w:rsidRDefault="00B817A9" w:rsidP="00B817A9">
      <w:pPr>
        <w:pStyle w:val="Corpo"/>
        <w:jc w:val="center"/>
      </w:pPr>
      <w:r>
        <w:rPr>
          <w:rFonts w:ascii="Arial" w:hAnsi="Arial" w:cs="Arial"/>
          <w:b/>
          <w:bCs/>
        </w:rPr>
        <w:t>CONTENUTI</w:t>
      </w:r>
    </w:p>
    <w:p w14:paraId="638B7063" w14:textId="77777777" w:rsidR="00B817A9" w:rsidRDefault="00B817A9" w:rsidP="00B817A9">
      <w:pPr>
        <w:pStyle w:val="Corpo"/>
        <w:jc w:val="center"/>
        <w:rPr>
          <w:rFonts w:ascii="Arial" w:hAnsi="Arial" w:cs="Arial"/>
          <w:b/>
          <w:bCs/>
        </w:rPr>
      </w:pPr>
    </w:p>
    <w:p w14:paraId="77637874" w14:textId="77777777" w:rsidR="00B817A9" w:rsidRDefault="00B817A9" w:rsidP="00B817A9">
      <w:pPr>
        <w:pStyle w:val="Corpo"/>
        <w:jc w:val="both"/>
      </w:pPr>
      <w:r>
        <w:rPr>
          <w:rFonts w:ascii="Arial" w:hAnsi="Arial" w:cs="Arial"/>
          <w:b/>
          <w:bCs/>
        </w:rPr>
        <w:t>Dal libro “</w:t>
      </w:r>
      <w:proofErr w:type="spellStart"/>
      <w:r>
        <w:rPr>
          <w:rFonts w:ascii="Arial" w:hAnsi="Arial" w:cs="Arial"/>
          <w:b/>
          <w:bCs/>
        </w:rPr>
        <w:t>Grammar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Progess</w:t>
      </w:r>
      <w:proofErr w:type="spellEnd"/>
      <w:r>
        <w:rPr>
          <w:rFonts w:ascii="Arial" w:hAnsi="Arial" w:cs="Arial"/>
          <w:b/>
          <w:bCs/>
        </w:rPr>
        <w:t>”</w:t>
      </w:r>
    </w:p>
    <w:p w14:paraId="3E10E8F6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29C5F1B9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1</w:t>
      </w:r>
    </w:p>
    <w:p w14:paraId="29D6FD35" w14:textId="77777777" w:rsidR="00B817A9" w:rsidRDefault="00B817A9" w:rsidP="00B817A9">
      <w:pPr>
        <w:pStyle w:val="Corpo"/>
        <w:numPr>
          <w:ilvl w:val="0"/>
          <w:numId w:val="1"/>
        </w:numPr>
        <w:ind w:left="360"/>
      </w:pPr>
      <w:r>
        <w:rPr>
          <w:rFonts w:ascii="Arial" w:hAnsi="Arial" w:cs="Arial"/>
        </w:rPr>
        <w:t xml:space="preserve">1.1 Il plurale dei sostantivi </w:t>
      </w:r>
    </w:p>
    <w:p w14:paraId="37BC9A2B" w14:textId="77777777" w:rsidR="00B817A9" w:rsidRDefault="00B817A9" w:rsidP="00B817A9">
      <w:pPr>
        <w:pStyle w:val="Corpo"/>
        <w:numPr>
          <w:ilvl w:val="0"/>
          <w:numId w:val="1"/>
        </w:numPr>
        <w:ind w:left="360"/>
      </w:pPr>
      <w:r>
        <w:rPr>
          <w:rFonts w:ascii="Arial" w:hAnsi="Arial" w:cs="Arial"/>
        </w:rPr>
        <w:t>1.2 I pronomi personali soggetto</w:t>
      </w:r>
    </w:p>
    <w:p w14:paraId="59733B23" w14:textId="77777777" w:rsidR="00B817A9" w:rsidRDefault="00B817A9" w:rsidP="00B817A9">
      <w:pPr>
        <w:pStyle w:val="Corpo"/>
        <w:numPr>
          <w:ilvl w:val="0"/>
          <w:numId w:val="1"/>
        </w:numPr>
        <w:ind w:left="360"/>
      </w:pPr>
      <w:r>
        <w:rPr>
          <w:rFonts w:ascii="Arial" w:hAnsi="Arial" w:cs="Arial"/>
        </w:rPr>
        <w:t xml:space="preserve">1.3 Il </w:t>
      </w:r>
      <w:proofErr w:type="spellStart"/>
      <w:r>
        <w:rPr>
          <w:rFonts w:ascii="Arial" w:hAnsi="Arial" w:cs="Arial"/>
          <w:i/>
          <w:iCs/>
        </w:rPr>
        <w:t>simple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</w:rPr>
        <w:t xml:space="preserve"> di be</w:t>
      </w:r>
    </w:p>
    <w:p w14:paraId="34B08D8D" w14:textId="77777777" w:rsidR="00B817A9" w:rsidRDefault="00B817A9" w:rsidP="00B817A9">
      <w:pPr>
        <w:pStyle w:val="Corpo"/>
        <w:numPr>
          <w:ilvl w:val="0"/>
          <w:numId w:val="1"/>
        </w:numPr>
        <w:ind w:left="360"/>
      </w:pPr>
      <w:r>
        <w:rPr>
          <w:rFonts w:ascii="Arial" w:hAnsi="Arial" w:cs="Arial"/>
        </w:rPr>
        <w:t xml:space="preserve">1.4 Usi del verbo </w:t>
      </w:r>
      <w:r>
        <w:rPr>
          <w:rFonts w:ascii="Arial" w:hAnsi="Arial" w:cs="Arial"/>
          <w:i/>
          <w:iCs/>
        </w:rPr>
        <w:t>be</w:t>
      </w:r>
    </w:p>
    <w:p w14:paraId="743319E9" w14:textId="77777777" w:rsidR="00B817A9" w:rsidRDefault="00B817A9" w:rsidP="00B817A9">
      <w:pPr>
        <w:pStyle w:val="Corpo"/>
        <w:numPr>
          <w:ilvl w:val="0"/>
          <w:numId w:val="1"/>
        </w:numPr>
        <w:ind w:left="360"/>
      </w:pPr>
      <w:r>
        <w:rPr>
          <w:rFonts w:ascii="Arial" w:hAnsi="Arial" w:cs="Arial"/>
        </w:rPr>
        <w:t>1.5 L’aggettivo</w:t>
      </w:r>
    </w:p>
    <w:p w14:paraId="6775E89E" w14:textId="77777777" w:rsidR="00B817A9" w:rsidRDefault="00B817A9" w:rsidP="00B817A9">
      <w:pPr>
        <w:pStyle w:val="Corpo"/>
        <w:numPr>
          <w:ilvl w:val="0"/>
          <w:numId w:val="1"/>
        </w:numPr>
        <w:ind w:left="360"/>
      </w:pPr>
      <w:r>
        <w:rPr>
          <w:rFonts w:ascii="Arial" w:hAnsi="Arial" w:cs="Arial"/>
        </w:rPr>
        <w:t xml:space="preserve">1.6 Gli aggettivi e i sostantivi di nazionalità </w:t>
      </w:r>
    </w:p>
    <w:p w14:paraId="3169E1AC" w14:textId="77777777" w:rsidR="00B817A9" w:rsidRDefault="00B817A9" w:rsidP="00B817A9">
      <w:pPr>
        <w:pStyle w:val="Corpo"/>
        <w:numPr>
          <w:ilvl w:val="0"/>
          <w:numId w:val="1"/>
        </w:numPr>
        <w:ind w:left="360"/>
      </w:pPr>
      <w:r>
        <w:rPr>
          <w:rFonts w:ascii="Arial" w:hAnsi="Arial" w:cs="Arial"/>
          <w:lang w:val="en-US"/>
        </w:rPr>
        <w:t xml:space="preserve">1.7 </w:t>
      </w:r>
      <w:proofErr w:type="spellStart"/>
      <w:r>
        <w:rPr>
          <w:rFonts w:ascii="Arial" w:hAnsi="Arial" w:cs="Arial"/>
          <w:i/>
          <w:iCs/>
          <w:lang w:val="en-US"/>
        </w:rPr>
        <w:t>Wh</w:t>
      </w:r>
      <w:proofErr w:type="spellEnd"/>
      <w:r>
        <w:rPr>
          <w:rFonts w:ascii="Arial" w:hAnsi="Arial" w:cs="Arial"/>
          <w:i/>
          <w:iCs/>
          <w:lang w:val="en-US"/>
        </w:rPr>
        <w:t>- questions: who, what, where, when, why, whose, how</w:t>
      </w:r>
    </w:p>
    <w:p w14:paraId="46034905" w14:textId="77777777" w:rsidR="00B817A9" w:rsidRDefault="00B817A9" w:rsidP="00B817A9">
      <w:pPr>
        <w:pStyle w:val="Corpo"/>
        <w:rPr>
          <w:rFonts w:ascii="Arial" w:hAnsi="Arial" w:cs="Arial"/>
          <w:lang w:val="en-US"/>
        </w:rPr>
      </w:pPr>
    </w:p>
    <w:p w14:paraId="07150DE0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2</w:t>
      </w:r>
    </w:p>
    <w:p w14:paraId="4DC201AC" w14:textId="77777777" w:rsidR="00B817A9" w:rsidRDefault="00B817A9" w:rsidP="00B817A9">
      <w:pPr>
        <w:pStyle w:val="Corpo"/>
        <w:numPr>
          <w:ilvl w:val="0"/>
          <w:numId w:val="2"/>
        </w:numPr>
        <w:ind w:left="360"/>
      </w:pPr>
      <w:r>
        <w:rPr>
          <w:rFonts w:ascii="Arial" w:hAnsi="Arial" w:cs="Arial"/>
        </w:rPr>
        <w:t xml:space="preserve">2.1 Gli articoli </w:t>
      </w:r>
      <w:r>
        <w:rPr>
          <w:rFonts w:ascii="Arial" w:hAnsi="Arial" w:cs="Arial"/>
          <w:i/>
          <w:iCs/>
        </w:rPr>
        <w:t>the, a/ an</w:t>
      </w:r>
    </w:p>
    <w:p w14:paraId="26C6FF46" w14:textId="77777777" w:rsidR="00B817A9" w:rsidRDefault="00B817A9" w:rsidP="00B817A9">
      <w:pPr>
        <w:pStyle w:val="Corpo"/>
        <w:numPr>
          <w:ilvl w:val="0"/>
          <w:numId w:val="2"/>
        </w:numPr>
        <w:ind w:left="360"/>
      </w:pPr>
      <w:r>
        <w:rPr>
          <w:rFonts w:ascii="Arial" w:hAnsi="Arial" w:cs="Arial"/>
        </w:rPr>
        <w:t xml:space="preserve">2.2 </w:t>
      </w:r>
      <w:proofErr w:type="spellStart"/>
      <w:r>
        <w:rPr>
          <w:rFonts w:ascii="Arial" w:hAnsi="Arial" w:cs="Arial"/>
          <w:i/>
          <w:iCs/>
        </w:rPr>
        <w:t>There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/ </w:t>
      </w:r>
      <w:proofErr w:type="spellStart"/>
      <w:r>
        <w:rPr>
          <w:rFonts w:ascii="Arial" w:hAnsi="Arial" w:cs="Arial"/>
          <w:i/>
          <w:iCs/>
        </w:rPr>
        <w:t>there</w:t>
      </w:r>
      <w:proofErr w:type="spellEnd"/>
      <w:r>
        <w:rPr>
          <w:rFonts w:ascii="Arial" w:hAnsi="Arial" w:cs="Arial"/>
          <w:i/>
          <w:iCs/>
        </w:rPr>
        <w:t xml:space="preserve"> are</w:t>
      </w:r>
    </w:p>
    <w:p w14:paraId="3B3BE776" w14:textId="77777777" w:rsidR="00B817A9" w:rsidRDefault="00B817A9" w:rsidP="00B817A9">
      <w:pPr>
        <w:pStyle w:val="Corpo"/>
        <w:numPr>
          <w:ilvl w:val="0"/>
          <w:numId w:val="2"/>
        </w:numPr>
        <w:ind w:left="360"/>
      </w:pPr>
      <w:r>
        <w:rPr>
          <w:rFonts w:ascii="Arial" w:hAnsi="Arial" w:cs="Arial"/>
        </w:rPr>
        <w:t>2.3 Ecco qui / Ecco là</w:t>
      </w:r>
    </w:p>
    <w:p w14:paraId="042B7B34" w14:textId="77777777" w:rsidR="00B817A9" w:rsidRDefault="00B817A9" w:rsidP="00B817A9">
      <w:pPr>
        <w:pStyle w:val="Corpo"/>
        <w:numPr>
          <w:ilvl w:val="0"/>
          <w:numId w:val="2"/>
        </w:numPr>
        <w:ind w:left="360"/>
      </w:pPr>
      <w:r>
        <w:rPr>
          <w:rFonts w:ascii="Arial" w:hAnsi="Arial" w:cs="Arial"/>
        </w:rPr>
        <w:t>2.4 Gli aggettivi e i pronomi dimostrativi</w:t>
      </w:r>
    </w:p>
    <w:p w14:paraId="13222B7F" w14:textId="77777777" w:rsidR="00B817A9" w:rsidRDefault="00B817A9" w:rsidP="00B817A9">
      <w:pPr>
        <w:pStyle w:val="Corpo"/>
        <w:numPr>
          <w:ilvl w:val="0"/>
          <w:numId w:val="2"/>
        </w:numPr>
        <w:ind w:left="360"/>
      </w:pPr>
      <w:r>
        <w:rPr>
          <w:rFonts w:ascii="Arial" w:hAnsi="Arial" w:cs="Arial"/>
        </w:rPr>
        <w:t>2.5 Gli aggettivi e i pronomi possessivi</w:t>
      </w:r>
    </w:p>
    <w:p w14:paraId="20EB640E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016A3A6B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3</w:t>
      </w:r>
    </w:p>
    <w:p w14:paraId="634FB95D" w14:textId="77777777" w:rsidR="00B817A9" w:rsidRDefault="00B817A9" w:rsidP="00B817A9">
      <w:pPr>
        <w:pStyle w:val="Corpo"/>
        <w:numPr>
          <w:ilvl w:val="0"/>
          <w:numId w:val="3"/>
        </w:numPr>
      </w:pPr>
      <w:r>
        <w:rPr>
          <w:rFonts w:ascii="Arial" w:hAnsi="Arial" w:cs="Arial"/>
        </w:rPr>
        <w:t>3.1 I pronomi personali complemento</w:t>
      </w:r>
    </w:p>
    <w:p w14:paraId="04872238" w14:textId="77777777" w:rsidR="00B817A9" w:rsidRDefault="00B817A9" w:rsidP="00B817A9">
      <w:pPr>
        <w:pStyle w:val="Corpo"/>
        <w:numPr>
          <w:ilvl w:val="0"/>
          <w:numId w:val="3"/>
        </w:numPr>
      </w:pPr>
      <w:r>
        <w:rPr>
          <w:rFonts w:ascii="Arial" w:hAnsi="Arial" w:cs="Arial"/>
        </w:rPr>
        <w:t>3.2 Le preposizioni semplici</w:t>
      </w:r>
    </w:p>
    <w:p w14:paraId="4F387FD5" w14:textId="77777777" w:rsidR="00B817A9" w:rsidRDefault="00B817A9" w:rsidP="00B817A9">
      <w:pPr>
        <w:pStyle w:val="Corpo"/>
        <w:numPr>
          <w:ilvl w:val="0"/>
          <w:numId w:val="3"/>
        </w:numPr>
      </w:pPr>
      <w:r>
        <w:rPr>
          <w:rFonts w:ascii="Arial" w:hAnsi="Arial" w:cs="Arial"/>
        </w:rPr>
        <w:t xml:space="preserve">3.3 Usi particolari di </w:t>
      </w:r>
      <w:r>
        <w:rPr>
          <w:rFonts w:ascii="Arial" w:hAnsi="Arial" w:cs="Arial"/>
          <w:i/>
          <w:iCs/>
        </w:rPr>
        <w:t>be</w:t>
      </w:r>
    </w:p>
    <w:p w14:paraId="458CDEC7" w14:textId="77777777" w:rsidR="00B817A9" w:rsidRDefault="00B817A9" w:rsidP="00B817A9">
      <w:pPr>
        <w:pStyle w:val="Corpo"/>
        <w:numPr>
          <w:ilvl w:val="0"/>
          <w:numId w:val="3"/>
        </w:numPr>
      </w:pPr>
      <w:r>
        <w:rPr>
          <w:rFonts w:ascii="Arial" w:hAnsi="Arial" w:cs="Arial"/>
        </w:rPr>
        <w:t xml:space="preserve">3.6 I numeri cardinali </w:t>
      </w:r>
    </w:p>
    <w:p w14:paraId="484B4E4F" w14:textId="77777777" w:rsidR="00B817A9" w:rsidRDefault="00B817A9" w:rsidP="00B817A9">
      <w:pPr>
        <w:pStyle w:val="Corpo"/>
        <w:numPr>
          <w:ilvl w:val="0"/>
          <w:numId w:val="3"/>
        </w:numPr>
      </w:pPr>
      <w:r>
        <w:rPr>
          <w:rFonts w:ascii="Arial" w:hAnsi="Arial" w:cs="Arial"/>
          <w:lang w:val="en-US"/>
        </w:rPr>
        <w:t xml:space="preserve">3.7 </w:t>
      </w:r>
      <w:r>
        <w:rPr>
          <w:rFonts w:ascii="Arial" w:hAnsi="Arial" w:cs="Arial"/>
          <w:i/>
          <w:iCs/>
          <w:lang w:val="en-US"/>
        </w:rPr>
        <w:t>How</w:t>
      </w:r>
    </w:p>
    <w:p w14:paraId="0C081A9F" w14:textId="77777777" w:rsidR="00B817A9" w:rsidRDefault="00B817A9" w:rsidP="00B817A9">
      <w:pPr>
        <w:pStyle w:val="Corpo"/>
        <w:numPr>
          <w:ilvl w:val="0"/>
          <w:numId w:val="3"/>
        </w:numPr>
      </w:pPr>
      <w:r>
        <w:rPr>
          <w:rFonts w:ascii="Arial" w:hAnsi="Arial" w:cs="Arial"/>
          <w:lang w:val="en-US"/>
        </w:rPr>
        <w:t xml:space="preserve">3.8 Il </w:t>
      </w:r>
      <w:r>
        <w:rPr>
          <w:rFonts w:ascii="Arial" w:hAnsi="Arial" w:cs="Arial"/>
          <w:i/>
          <w:iCs/>
          <w:lang w:val="en-US"/>
        </w:rPr>
        <w:t>simple present</w:t>
      </w:r>
      <w:r>
        <w:rPr>
          <w:rFonts w:ascii="Arial" w:hAnsi="Arial" w:cs="Arial"/>
          <w:lang w:val="en-US"/>
        </w:rPr>
        <w:t xml:space="preserve"> di </w:t>
      </w:r>
      <w:r>
        <w:rPr>
          <w:rFonts w:ascii="Arial" w:hAnsi="Arial" w:cs="Arial"/>
          <w:i/>
          <w:iCs/>
          <w:lang w:val="en-US"/>
        </w:rPr>
        <w:t>have got</w:t>
      </w:r>
    </w:p>
    <w:p w14:paraId="2DF20B26" w14:textId="77777777" w:rsidR="00B817A9" w:rsidRDefault="00B817A9" w:rsidP="00B817A9">
      <w:pPr>
        <w:pStyle w:val="Corpo"/>
        <w:rPr>
          <w:rFonts w:ascii="Arial" w:hAnsi="Arial" w:cs="Arial"/>
          <w:i/>
          <w:iCs/>
          <w:lang w:val="en-US"/>
        </w:rPr>
      </w:pPr>
    </w:p>
    <w:p w14:paraId="39A26BEC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4</w:t>
      </w:r>
    </w:p>
    <w:p w14:paraId="271322A4" w14:textId="77777777" w:rsidR="00B817A9" w:rsidRDefault="00B817A9" w:rsidP="00B817A9">
      <w:pPr>
        <w:pStyle w:val="Corpo"/>
        <w:numPr>
          <w:ilvl w:val="0"/>
          <w:numId w:val="4"/>
        </w:numPr>
      </w:pPr>
      <w:r>
        <w:rPr>
          <w:rFonts w:ascii="Arial" w:hAnsi="Arial" w:cs="Arial"/>
        </w:rPr>
        <w:t xml:space="preserve">4.3 Il </w:t>
      </w:r>
      <w:proofErr w:type="spellStart"/>
      <w:r>
        <w:rPr>
          <w:rFonts w:ascii="Arial" w:hAnsi="Arial" w:cs="Arial"/>
          <w:i/>
          <w:iCs/>
        </w:rPr>
        <w:t>simple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  <w:i/>
          <w:iCs/>
        </w:rPr>
        <w:t xml:space="preserve"> </w:t>
      </w:r>
    </w:p>
    <w:p w14:paraId="2424A241" w14:textId="77777777" w:rsidR="00B817A9" w:rsidRDefault="00B817A9" w:rsidP="00B817A9">
      <w:pPr>
        <w:pStyle w:val="Corpo"/>
        <w:numPr>
          <w:ilvl w:val="0"/>
          <w:numId w:val="5"/>
        </w:numPr>
      </w:pPr>
      <w:r>
        <w:rPr>
          <w:rFonts w:ascii="Arial" w:hAnsi="Arial" w:cs="Arial"/>
        </w:rPr>
        <w:t xml:space="preserve">4.4 Gli avverbi di frequenza </w:t>
      </w:r>
    </w:p>
    <w:p w14:paraId="2C7165B1" w14:textId="77777777" w:rsidR="00B817A9" w:rsidRDefault="00B817A9" w:rsidP="00B817A9">
      <w:pPr>
        <w:pStyle w:val="Corpo"/>
        <w:numPr>
          <w:ilvl w:val="0"/>
          <w:numId w:val="5"/>
        </w:numPr>
      </w:pPr>
      <w:r>
        <w:rPr>
          <w:rFonts w:ascii="Arial" w:hAnsi="Arial" w:cs="Arial"/>
        </w:rPr>
        <w:t>4.6 Le espressioni di tempo</w:t>
      </w:r>
    </w:p>
    <w:p w14:paraId="1556F51F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4406541E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5</w:t>
      </w:r>
    </w:p>
    <w:p w14:paraId="41D5E308" w14:textId="77777777" w:rsidR="00B817A9" w:rsidRDefault="00B817A9" w:rsidP="00B817A9">
      <w:pPr>
        <w:pStyle w:val="Corpo"/>
        <w:numPr>
          <w:ilvl w:val="0"/>
          <w:numId w:val="5"/>
        </w:numPr>
      </w:pPr>
      <w:r>
        <w:rPr>
          <w:rFonts w:ascii="Arial" w:hAnsi="Arial" w:cs="Arial"/>
        </w:rPr>
        <w:t>5.5 I pronomi riflessivi</w:t>
      </w:r>
    </w:p>
    <w:p w14:paraId="45738578" w14:textId="77777777" w:rsidR="00B817A9" w:rsidRDefault="00B817A9" w:rsidP="00B817A9">
      <w:pPr>
        <w:pStyle w:val="Corpo"/>
        <w:numPr>
          <w:ilvl w:val="0"/>
          <w:numId w:val="5"/>
        </w:numPr>
      </w:pPr>
      <w:r>
        <w:rPr>
          <w:rFonts w:ascii="Arial" w:hAnsi="Arial" w:cs="Arial"/>
        </w:rPr>
        <w:t xml:space="preserve">5.7 Il </w:t>
      </w:r>
      <w:proofErr w:type="spellStart"/>
      <w:r>
        <w:rPr>
          <w:rFonts w:ascii="Arial" w:hAnsi="Arial" w:cs="Arial"/>
          <w:i/>
          <w:iCs/>
        </w:rPr>
        <w:t>simple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  <w:i/>
          <w:iCs/>
        </w:rPr>
        <w:t>have</w:t>
      </w:r>
      <w:proofErr w:type="spellEnd"/>
    </w:p>
    <w:p w14:paraId="7BD42515" w14:textId="77777777" w:rsidR="00B817A9" w:rsidRDefault="00B817A9" w:rsidP="00B817A9">
      <w:pPr>
        <w:pStyle w:val="Corpo"/>
        <w:numPr>
          <w:ilvl w:val="0"/>
          <w:numId w:val="5"/>
        </w:numPr>
      </w:pPr>
      <w:r>
        <w:rPr>
          <w:rFonts w:ascii="Arial" w:hAnsi="Arial" w:cs="Arial"/>
        </w:rPr>
        <w:t xml:space="preserve">5.8 Usi particolari di </w:t>
      </w:r>
      <w:proofErr w:type="spellStart"/>
      <w:r>
        <w:rPr>
          <w:rFonts w:ascii="Arial" w:hAnsi="Arial" w:cs="Arial"/>
          <w:i/>
          <w:iCs/>
        </w:rPr>
        <w:t>have</w:t>
      </w:r>
      <w:proofErr w:type="spellEnd"/>
    </w:p>
    <w:p w14:paraId="149F8454" w14:textId="77777777" w:rsidR="00B817A9" w:rsidRDefault="00B817A9" w:rsidP="00B817A9">
      <w:pPr>
        <w:pStyle w:val="Corpo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 xml:space="preserve">5.9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got</w:t>
      </w:r>
      <w:proofErr w:type="spellEnd"/>
    </w:p>
    <w:p w14:paraId="46A43AFF" w14:textId="77777777" w:rsidR="00B817A9" w:rsidRDefault="00B817A9" w:rsidP="00B817A9">
      <w:pPr>
        <w:pStyle w:val="Corpo"/>
        <w:rPr>
          <w:rFonts w:ascii="Arial" w:hAnsi="Arial" w:cs="Arial"/>
          <w:b/>
          <w:i/>
          <w:iCs/>
        </w:rPr>
      </w:pPr>
    </w:p>
    <w:p w14:paraId="2578101F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6</w:t>
      </w:r>
    </w:p>
    <w:p w14:paraId="0A0F33AE" w14:textId="77777777" w:rsidR="00B817A9" w:rsidRDefault="00B817A9" w:rsidP="00B817A9">
      <w:pPr>
        <w:pStyle w:val="Corpo"/>
        <w:numPr>
          <w:ilvl w:val="0"/>
          <w:numId w:val="6"/>
        </w:numPr>
      </w:pPr>
      <w:r>
        <w:rPr>
          <w:rFonts w:ascii="Arial" w:hAnsi="Arial" w:cs="Arial"/>
        </w:rPr>
        <w:t xml:space="preserve">6.2 L’ordine degli aggettivi </w:t>
      </w:r>
    </w:p>
    <w:p w14:paraId="043E5974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66FA764E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 xml:space="preserve">UNIT 7 </w:t>
      </w:r>
    </w:p>
    <w:p w14:paraId="31996CE6" w14:textId="77777777" w:rsidR="00B817A9" w:rsidRDefault="00B817A9" w:rsidP="00B817A9">
      <w:pPr>
        <w:pStyle w:val="Corpo"/>
        <w:numPr>
          <w:ilvl w:val="0"/>
          <w:numId w:val="6"/>
        </w:numPr>
      </w:pPr>
      <w:r>
        <w:rPr>
          <w:rFonts w:ascii="Arial" w:hAnsi="Arial" w:cs="Arial"/>
        </w:rPr>
        <w:t>7.1 La forma in -</w:t>
      </w:r>
      <w:proofErr w:type="spellStart"/>
      <w:r>
        <w:rPr>
          <w:rFonts w:ascii="Arial" w:hAnsi="Arial" w:cs="Arial"/>
          <w:i/>
          <w:iCs/>
        </w:rPr>
        <w:t>ing</w:t>
      </w:r>
      <w:proofErr w:type="spellEnd"/>
    </w:p>
    <w:p w14:paraId="65F36FDF" w14:textId="77777777" w:rsidR="00B817A9" w:rsidRDefault="00B817A9" w:rsidP="00B817A9">
      <w:pPr>
        <w:pStyle w:val="Corpo"/>
        <w:numPr>
          <w:ilvl w:val="0"/>
          <w:numId w:val="6"/>
        </w:numPr>
      </w:pPr>
      <w:r>
        <w:rPr>
          <w:rFonts w:ascii="Arial" w:hAnsi="Arial" w:cs="Arial"/>
        </w:rPr>
        <w:t xml:space="preserve">7.2 </w:t>
      </w:r>
      <w:r>
        <w:rPr>
          <w:rFonts w:ascii="Arial" w:hAnsi="Arial" w:cs="Arial"/>
          <w:i/>
          <w:iCs/>
        </w:rPr>
        <w:t xml:space="preserve">How </w:t>
      </w:r>
      <w:proofErr w:type="spellStart"/>
      <w:r>
        <w:rPr>
          <w:rFonts w:ascii="Arial" w:hAnsi="Arial" w:cs="Arial"/>
          <w:i/>
          <w:iCs/>
        </w:rPr>
        <w:t>about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  <w:i/>
          <w:iCs/>
        </w:rPr>
        <w:t>What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about</w:t>
      </w:r>
      <w:proofErr w:type="spellEnd"/>
    </w:p>
    <w:p w14:paraId="4717A051" w14:textId="77777777" w:rsidR="00B817A9" w:rsidRDefault="00B817A9" w:rsidP="00B817A9">
      <w:pPr>
        <w:pStyle w:val="Corpo"/>
        <w:numPr>
          <w:ilvl w:val="0"/>
          <w:numId w:val="6"/>
        </w:numPr>
      </w:pPr>
      <w:r>
        <w:rPr>
          <w:rFonts w:ascii="Arial" w:hAnsi="Arial" w:cs="Arial"/>
        </w:rPr>
        <w:t xml:space="preserve">7.3 Le preposizioni seguite </w:t>
      </w:r>
      <w:proofErr w:type="gramStart"/>
      <w:r>
        <w:rPr>
          <w:rFonts w:ascii="Arial" w:hAnsi="Arial" w:cs="Arial"/>
        </w:rPr>
        <w:t>dalla forme</w:t>
      </w:r>
      <w:proofErr w:type="gramEnd"/>
      <w:r>
        <w:rPr>
          <w:rFonts w:ascii="Arial" w:hAnsi="Arial" w:cs="Arial"/>
        </w:rPr>
        <w:t xml:space="preserve"> in -</w:t>
      </w:r>
      <w:proofErr w:type="spellStart"/>
      <w:r>
        <w:rPr>
          <w:rFonts w:ascii="Arial" w:hAnsi="Arial" w:cs="Arial"/>
          <w:i/>
          <w:iCs/>
        </w:rPr>
        <w:t>ing</w:t>
      </w:r>
      <w:proofErr w:type="spellEnd"/>
    </w:p>
    <w:p w14:paraId="706E2940" w14:textId="77777777" w:rsidR="00B817A9" w:rsidRDefault="00B817A9" w:rsidP="00B817A9">
      <w:pPr>
        <w:pStyle w:val="Corpo"/>
        <w:numPr>
          <w:ilvl w:val="0"/>
          <w:numId w:val="6"/>
        </w:numPr>
      </w:pPr>
      <w:r>
        <w:rPr>
          <w:rFonts w:ascii="Arial" w:hAnsi="Arial" w:cs="Arial"/>
        </w:rPr>
        <w:t xml:space="preserve">7.4 Il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continuous</w:t>
      </w:r>
      <w:proofErr w:type="spellEnd"/>
      <w:r>
        <w:rPr>
          <w:rFonts w:ascii="Arial" w:hAnsi="Arial" w:cs="Arial"/>
          <w:i/>
          <w:iCs/>
        </w:rPr>
        <w:t xml:space="preserve"> </w:t>
      </w:r>
    </w:p>
    <w:p w14:paraId="4D3176AF" w14:textId="77777777" w:rsidR="00B817A9" w:rsidRDefault="00B817A9" w:rsidP="00B817A9">
      <w:pPr>
        <w:pStyle w:val="Corpo"/>
        <w:numPr>
          <w:ilvl w:val="0"/>
          <w:numId w:val="6"/>
        </w:numPr>
      </w:pPr>
      <w:r>
        <w:rPr>
          <w:rFonts w:ascii="Arial" w:hAnsi="Arial" w:cs="Arial"/>
        </w:rPr>
        <w:t>7.5 I verbi di stato (</w:t>
      </w:r>
      <w:r>
        <w:rPr>
          <w:rFonts w:ascii="Arial" w:hAnsi="Arial" w:cs="Arial"/>
          <w:i/>
          <w:iCs/>
        </w:rPr>
        <w:t xml:space="preserve">stative </w:t>
      </w:r>
      <w:proofErr w:type="spellStart"/>
      <w:r>
        <w:rPr>
          <w:rFonts w:ascii="Arial" w:hAnsi="Arial" w:cs="Arial"/>
          <w:i/>
          <w:iCs/>
        </w:rPr>
        <w:t>verbs</w:t>
      </w:r>
      <w:proofErr w:type="spellEnd"/>
      <w:r>
        <w:rPr>
          <w:rFonts w:ascii="Arial" w:hAnsi="Arial" w:cs="Arial"/>
        </w:rPr>
        <w:t>)</w:t>
      </w:r>
    </w:p>
    <w:p w14:paraId="7DA2E9EB" w14:textId="77777777" w:rsidR="00B817A9" w:rsidRDefault="00B817A9" w:rsidP="00B817A9">
      <w:pPr>
        <w:pStyle w:val="Corpo"/>
        <w:numPr>
          <w:ilvl w:val="0"/>
          <w:numId w:val="6"/>
        </w:numPr>
      </w:pPr>
      <w:r>
        <w:rPr>
          <w:rFonts w:ascii="Arial" w:hAnsi="Arial" w:cs="Arial"/>
        </w:rPr>
        <w:lastRenderedPageBreak/>
        <w:t xml:space="preserve">7.6 Il </w:t>
      </w:r>
      <w:proofErr w:type="spellStart"/>
      <w:r>
        <w:rPr>
          <w:rFonts w:ascii="Arial" w:hAnsi="Arial" w:cs="Arial"/>
          <w:i/>
          <w:iCs/>
        </w:rPr>
        <w:t>simple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</w:rPr>
        <w:t xml:space="preserve"> e il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continuons</w:t>
      </w:r>
      <w:proofErr w:type="spellEnd"/>
      <w:r>
        <w:rPr>
          <w:rFonts w:ascii="Arial" w:hAnsi="Arial" w:cs="Arial"/>
        </w:rPr>
        <w:t xml:space="preserve"> </w:t>
      </w:r>
    </w:p>
    <w:p w14:paraId="6DF4CE1C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6393FE2F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 xml:space="preserve">UNIT 8 </w:t>
      </w:r>
    </w:p>
    <w:p w14:paraId="3F8B2E36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</w:rPr>
        <w:t>8.5 Gli avverbi di modo</w:t>
      </w:r>
    </w:p>
    <w:p w14:paraId="59789EFD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037833CB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9</w:t>
      </w:r>
    </w:p>
    <w:p w14:paraId="3567AB18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</w:rPr>
        <w:t>9.4 Genitivo sassone</w:t>
      </w:r>
    </w:p>
    <w:p w14:paraId="651B81F9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6B560785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UNIT 11</w:t>
      </w:r>
    </w:p>
    <w:p w14:paraId="5E6B5FE4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</w:rPr>
        <w:t xml:space="preserve">11.1 Il </w:t>
      </w:r>
      <w:proofErr w:type="spellStart"/>
      <w:r>
        <w:rPr>
          <w:rFonts w:ascii="Arial" w:hAnsi="Arial" w:cs="Arial"/>
          <w:i/>
          <w:iCs/>
        </w:rPr>
        <w:t>simple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</w:rPr>
        <w:t xml:space="preserve"> di </w:t>
      </w:r>
      <w:r>
        <w:rPr>
          <w:rFonts w:ascii="Arial" w:hAnsi="Arial" w:cs="Arial"/>
          <w:i/>
          <w:iCs/>
        </w:rPr>
        <w:t>be</w:t>
      </w:r>
    </w:p>
    <w:p w14:paraId="584AA14B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lang w:val="en-US"/>
        </w:rPr>
        <w:t xml:space="preserve">11.3 Il </w:t>
      </w:r>
      <w:r>
        <w:rPr>
          <w:rFonts w:ascii="Arial" w:hAnsi="Arial" w:cs="Arial"/>
          <w:i/>
          <w:iCs/>
          <w:lang w:val="en-US"/>
        </w:rPr>
        <w:t xml:space="preserve">past continuous </w:t>
      </w:r>
    </w:p>
    <w:p w14:paraId="421A9090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lang w:val="en-US"/>
        </w:rPr>
        <w:t xml:space="preserve">11.4 </w:t>
      </w:r>
      <w:r>
        <w:rPr>
          <w:rFonts w:ascii="Arial" w:hAnsi="Arial" w:cs="Arial"/>
          <w:i/>
          <w:iCs/>
          <w:lang w:val="en-US"/>
        </w:rPr>
        <w:t>Simple pas</w:t>
      </w:r>
      <w:r>
        <w:rPr>
          <w:rFonts w:ascii="Arial" w:hAnsi="Arial" w:cs="Arial"/>
          <w:lang w:val="en-US"/>
        </w:rPr>
        <w:t xml:space="preserve">t vs </w:t>
      </w:r>
      <w:r>
        <w:rPr>
          <w:rFonts w:ascii="Arial" w:hAnsi="Arial" w:cs="Arial"/>
          <w:i/>
          <w:iCs/>
          <w:lang w:val="en-US"/>
        </w:rPr>
        <w:t xml:space="preserve">past continuous </w:t>
      </w:r>
    </w:p>
    <w:p w14:paraId="1028C7BF" w14:textId="77777777" w:rsidR="00B817A9" w:rsidRDefault="00B817A9" w:rsidP="00B817A9">
      <w:pPr>
        <w:pStyle w:val="Corpo"/>
        <w:rPr>
          <w:rFonts w:ascii="Arial" w:hAnsi="Arial" w:cs="Arial"/>
          <w:lang w:val="en-US"/>
        </w:rPr>
      </w:pPr>
    </w:p>
    <w:p w14:paraId="07839F4A" w14:textId="77777777" w:rsidR="00B817A9" w:rsidRDefault="00B817A9" w:rsidP="00B817A9">
      <w:pPr>
        <w:pStyle w:val="Corpo"/>
      </w:pPr>
      <w:r>
        <w:rPr>
          <w:rFonts w:ascii="Arial" w:eastAsia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UNIT 12</w:t>
      </w:r>
    </w:p>
    <w:p w14:paraId="5F829680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</w:rPr>
        <w:t xml:space="preserve">12.1 Il </w:t>
      </w:r>
      <w:proofErr w:type="spellStart"/>
      <w:r>
        <w:rPr>
          <w:rFonts w:ascii="Arial" w:hAnsi="Arial" w:cs="Arial"/>
          <w:i/>
          <w:iCs/>
        </w:rPr>
        <w:t>simple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</w:rPr>
        <w:t xml:space="preserve"> e il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continuous</w:t>
      </w:r>
      <w:proofErr w:type="spellEnd"/>
      <w:r>
        <w:rPr>
          <w:rFonts w:ascii="Arial" w:hAnsi="Arial" w:cs="Arial"/>
        </w:rPr>
        <w:t xml:space="preserve"> con valore futuro</w:t>
      </w:r>
    </w:p>
    <w:p w14:paraId="2FD48451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sz w:val="20"/>
          <w:szCs w:val="20"/>
        </w:rPr>
        <w:t xml:space="preserve">12.2 be </w:t>
      </w:r>
      <w:proofErr w:type="spellStart"/>
      <w:r>
        <w:rPr>
          <w:rFonts w:ascii="Arial" w:hAnsi="Arial" w:cs="Arial"/>
          <w:sz w:val="20"/>
          <w:szCs w:val="20"/>
        </w:rPr>
        <w:t>going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</w:p>
    <w:p w14:paraId="06E4ECC6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sz w:val="20"/>
          <w:szCs w:val="20"/>
        </w:rPr>
        <w:t xml:space="preserve">12.3 il </w:t>
      </w:r>
      <w:proofErr w:type="spellStart"/>
      <w:r>
        <w:rPr>
          <w:rFonts w:ascii="Arial" w:hAnsi="Arial" w:cs="Arial"/>
          <w:sz w:val="20"/>
          <w:szCs w:val="20"/>
        </w:rPr>
        <w:t>simple</w:t>
      </w:r>
      <w:proofErr w:type="spellEnd"/>
      <w:r>
        <w:rPr>
          <w:rFonts w:ascii="Arial" w:hAnsi="Arial" w:cs="Arial"/>
          <w:sz w:val="20"/>
          <w:szCs w:val="20"/>
        </w:rPr>
        <w:t xml:space="preserve"> future</w:t>
      </w:r>
    </w:p>
    <w:p w14:paraId="175C1723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42F05DD3" w14:textId="77777777" w:rsidR="00B817A9" w:rsidRDefault="00B817A9" w:rsidP="00B817A9">
      <w:pPr>
        <w:pStyle w:val="Corpo"/>
      </w:pPr>
      <w:r>
        <w:rPr>
          <w:rFonts w:ascii="Arial" w:hAnsi="Arial" w:cs="Arial"/>
          <w:b/>
          <w:bCs/>
          <w:sz w:val="20"/>
          <w:szCs w:val="20"/>
        </w:rPr>
        <w:t>UNIT 14</w:t>
      </w:r>
    </w:p>
    <w:p w14:paraId="1A4C45C4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</w:rPr>
        <w:t>14.1 Il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perfect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simple</w:t>
      </w:r>
      <w:proofErr w:type="spellEnd"/>
    </w:p>
    <w:p w14:paraId="7B1D2912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sz w:val="20"/>
          <w:szCs w:val="20"/>
        </w:rPr>
        <w:t xml:space="preserve">14.2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already</w:t>
      </w:r>
      <w:proofErr w:type="spellEnd"/>
      <w:r>
        <w:rPr>
          <w:rFonts w:ascii="Arial" w:hAnsi="Arial" w:cs="Arial"/>
          <w:sz w:val="20"/>
          <w:szCs w:val="20"/>
        </w:rPr>
        <w:t xml:space="preserve">, just, for,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</w:p>
    <w:p w14:paraId="28BD9293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sz w:val="20"/>
          <w:szCs w:val="20"/>
          <w:lang w:val="en-US"/>
        </w:rPr>
        <w:t>14.3 il present perfect simple e il past simple</w:t>
      </w:r>
    </w:p>
    <w:p w14:paraId="0BACCEC6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7F852C56" w14:textId="77777777" w:rsidR="00B817A9" w:rsidRDefault="00B817A9" w:rsidP="00B817A9">
      <w:pPr>
        <w:pStyle w:val="Corpo"/>
      </w:pPr>
      <w:r>
        <w:rPr>
          <w:rFonts w:ascii="Arial" w:eastAsia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UNIT 15</w:t>
      </w:r>
    </w:p>
    <w:p w14:paraId="3302D81A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</w:rPr>
        <w:t>15.1 Il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comparativo di uguaglianza, maggioranza, minoranza</w:t>
      </w:r>
    </w:p>
    <w:p w14:paraId="0F2936D7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3B297DF8" w14:textId="77777777" w:rsidR="00B817A9" w:rsidRDefault="00B817A9" w:rsidP="00B817A9">
      <w:pPr>
        <w:pStyle w:val="Corpo"/>
      </w:pPr>
      <w:r>
        <w:rPr>
          <w:rFonts w:ascii="Arial" w:hAnsi="Arial" w:cs="Arial"/>
          <w:b/>
        </w:rPr>
        <w:t>VOCABULARY ABOUT:</w:t>
      </w:r>
    </w:p>
    <w:p w14:paraId="5413C415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lang w:val="en-US"/>
        </w:rPr>
        <w:t>16. Personal feelings, opinions and experiences (adjectives)</w:t>
      </w:r>
    </w:p>
    <w:p w14:paraId="15562E27" w14:textId="77777777" w:rsidR="00B817A9" w:rsidRDefault="00B817A9" w:rsidP="00B817A9">
      <w:pPr>
        <w:pStyle w:val="Corpo"/>
        <w:numPr>
          <w:ilvl w:val="0"/>
          <w:numId w:val="7"/>
        </w:numPr>
      </w:pPr>
      <w:r>
        <w:rPr>
          <w:rFonts w:ascii="Arial" w:hAnsi="Arial" w:cs="Arial"/>
          <w:lang w:val="en-US"/>
        </w:rPr>
        <w:t xml:space="preserve">17. Physical appearance </w:t>
      </w:r>
    </w:p>
    <w:p w14:paraId="26353D73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63832FDB" w14:textId="77777777" w:rsidR="00B817A9" w:rsidRDefault="00B817A9" w:rsidP="00B817A9">
      <w:pPr>
        <w:pStyle w:val="Corpo"/>
      </w:pPr>
      <w:r>
        <w:rPr>
          <w:rFonts w:ascii="Arial" w:hAnsi="Arial" w:cs="Arial"/>
          <w:b/>
          <w:bCs/>
          <w:lang w:val="en-US"/>
        </w:rPr>
        <w:t xml:space="preserve">Dal </w:t>
      </w:r>
      <w:proofErr w:type="spellStart"/>
      <w:r>
        <w:rPr>
          <w:rFonts w:ascii="Arial" w:hAnsi="Arial" w:cs="Arial"/>
          <w:b/>
          <w:bCs/>
          <w:lang w:val="en-US"/>
        </w:rPr>
        <w:t>libro</w:t>
      </w:r>
      <w:proofErr w:type="spellEnd"/>
      <w:r>
        <w:rPr>
          <w:rFonts w:ascii="Arial" w:hAnsi="Arial" w:cs="Arial"/>
          <w:b/>
          <w:bCs/>
          <w:lang w:val="en-US"/>
        </w:rPr>
        <w:t xml:space="preserve"> “Language for Life”</w:t>
      </w:r>
    </w:p>
    <w:p w14:paraId="3ACFBE8C" w14:textId="77777777" w:rsidR="00B817A9" w:rsidRDefault="00B817A9" w:rsidP="00B817A9">
      <w:pPr>
        <w:pStyle w:val="Corpo"/>
        <w:rPr>
          <w:rFonts w:ascii="Arial" w:hAnsi="Arial" w:cs="Arial"/>
          <w:b/>
          <w:bCs/>
        </w:rPr>
      </w:pPr>
    </w:p>
    <w:p w14:paraId="4ECDE078" w14:textId="77777777" w:rsidR="00B817A9" w:rsidRDefault="00B817A9" w:rsidP="00B817A9">
      <w:pPr>
        <w:pStyle w:val="Corpo"/>
      </w:pPr>
      <w:proofErr w:type="spellStart"/>
      <w:r>
        <w:rPr>
          <w:rFonts w:ascii="Arial" w:hAnsi="Arial" w:cs="Arial"/>
          <w:lang w:val="en-US"/>
        </w:rPr>
        <w:t>Tutte</w:t>
      </w:r>
      <w:proofErr w:type="spell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strutture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grammaticali</w:t>
      </w:r>
      <w:proofErr w:type="spellEnd"/>
      <w:r>
        <w:rPr>
          <w:rFonts w:ascii="Arial" w:hAnsi="Arial" w:cs="Arial"/>
          <w:lang w:val="en-US"/>
        </w:rPr>
        <w:t xml:space="preserve">, le </w:t>
      </w:r>
      <w:proofErr w:type="spellStart"/>
      <w:r>
        <w:rPr>
          <w:rFonts w:ascii="Arial" w:hAnsi="Arial" w:cs="Arial"/>
          <w:lang w:val="en-US"/>
        </w:rPr>
        <w:t>funzioni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comunicative</w:t>
      </w:r>
      <w:proofErr w:type="spellEnd"/>
      <w:r>
        <w:rPr>
          <w:rFonts w:ascii="Arial" w:hAnsi="Arial" w:cs="Arial"/>
          <w:lang w:val="en-US"/>
        </w:rPr>
        <w:t xml:space="preserve"> ed il </w:t>
      </w:r>
      <w:proofErr w:type="spellStart"/>
      <w:r>
        <w:rPr>
          <w:rFonts w:ascii="Arial" w:hAnsi="Arial" w:cs="Arial"/>
          <w:lang w:val="en-US"/>
        </w:rPr>
        <w:t>lessico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unità</w:t>
      </w:r>
      <w:proofErr w:type="spellEnd"/>
      <w:r>
        <w:rPr>
          <w:rFonts w:ascii="Arial" w:hAnsi="Arial" w:cs="Arial"/>
          <w:lang w:val="en-US"/>
        </w:rPr>
        <w:t xml:space="preserve"> 1-9</w:t>
      </w:r>
    </w:p>
    <w:p w14:paraId="4B292CBE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05A64400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568B78B5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3FA2A73F" w14:textId="6754A0CC" w:rsidR="00B817A9" w:rsidRDefault="00B817A9" w:rsidP="00B817A9">
      <w:pPr>
        <w:pStyle w:val="Corpo"/>
      </w:pPr>
      <w:r>
        <w:rPr>
          <w:rFonts w:ascii="Arial" w:hAnsi="Arial" w:cs="Arial"/>
          <w:lang w:val="en-US"/>
        </w:rPr>
        <w:t>Torino, 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giugno</w:t>
      </w:r>
      <w:proofErr w:type="spellEnd"/>
      <w:r>
        <w:rPr>
          <w:rFonts w:ascii="Arial" w:hAnsi="Arial" w:cs="Arial"/>
          <w:lang w:val="en-US"/>
        </w:rPr>
        <w:t xml:space="preserve"> 20</w:t>
      </w:r>
      <w:r>
        <w:rPr>
          <w:rFonts w:ascii="Arial" w:hAnsi="Arial" w:cs="Arial"/>
          <w:lang w:val="en-US"/>
        </w:rPr>
        <w:t>21</w:t>
      </w:r>
    </w:p>
    <w:p w14:paraId="5DF70084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67DB9F9E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6F875E2A" w14:textId="77777777" w:rsidR="00B817A9" w:rsidRDefault="00B817A9" w:rsidP="00B817A9">
      <w:pPr>
        <w:pStyle w:val="Corpo"/>
      </w:pPr>
      <w:r>
        <w:rPr>
          <w:rFonts w:ascii="Arial" w:hAnsi="Arial" w:cs="Arial"/>
          <w:lang w:val="en-US"/>
        </w:rPr>
        <w:t xml:space="preserve">I </w:t>
      </w:r>
      <w:proofErr w:type="spellStart"/>
      <w:r>
        <w:rPr>
          <w:rFonts w:ascii="Arial" w:hAnsi="Arial" w:cs="Arial"/>
          <w:lang w:val="en-US"/>
        </w:rPr>
        <w:t>rappresentanti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degli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studenti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L’insegnante</w:t>
      </w:r>
      <w:proofErr w:type="spellEnd"/>
    </w:p>
    <w:p w14:paraId="3734756F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7289E6AF" w14:textId="77777777" w:rsidR="00B817A9" w:rsidRDefault="00B817A9" w:rsidP="00B817A9">
      <w:pPr>
        <w:pStyle w:val="Corpo"/>
      </w:pPr>
      <w:r>
        <w:rPr>
          <w:rFonts w:ascii="Arial" w:hAnsi="Arial" w:cs="Arial"/>
          <w:lang w:val="en-US"/>
        </w:rPr>
        <w:t>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</w:t>
      </w:r>
    </w:p>
    <w:p w14:paraId="2F63ACBB" w14:textId="77777777" w:rsidR="00B817A9" w:rsidRDefault="00B817A9" w:rsidP="00B817A9">
      <w:pPr>
        <w:pStyle w:val="Corpo"/>
        <w:rPr>
          <w:rFonts w:ascii="Arial" w:hAnsi="Arial" w:cs="Arial"/>
        </w:rPr>
      </w:pPr>
    </w:p>
    <w:p w14:paraId="1DE63DCE" w14:textId="77777777" w:rsidR="00B817A9" w:rsidRDefault="00B817A9" w:rsidP="00B817A9">
      <w:pPr>
        <w:pStyle w:val="Corpo"/>
      </w:pPr>
      <w:r>
        <w:rPr>
          <w:rFonts w:ascii="Arial" w:hAnsi="Arial" w:cs="Arial"/>
          <w:lang w:val="en-US"/>
        </w:rPr>
        <w:t>_________________________</w:t>
      </w:r>
    </w:p>
    <w:p w14:paraId="5090988B" w14:textId="77777777" w:rsidR="00B04E0B" w:rsidRDefault="00B04E0B"/>
    <w:sectPr w:rsidR="00B04E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A9"/>
    <w:rsid w:val="00353E9C"/>
    <w:rsid w:val="003D06F0"/>
    <w:rsid w:val="007C04AC"/>
    <w:rsid w:val="00B04E0B"/>
    <w:rsid w:val="00B817A9"/>
    <w:rsid w:val="00D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E7B"/>
  <w15:chartTrackingRefBased/>
  <w15:docId w15:val="{0BD11335-B8CA-4887-885B-5FA42FB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817A9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Silletta</dc:creator>
  <cp:keywords/>
  <dc:description/>
  <cp:lastModifiedBy>Laura Silletta</cp:lastModifiedBy>
  <cp:revision>1</cp:revision>
  <dcterms:created xsi:type="dcterms:W3CDTF">2021-06-05T13:04:00Z</dcterms:created>
  <dcterms:modified xsi:type="dcterms:W3CDTF">2021-06-05T13:06:00Z</dcterms:modified>
</cp:coreProperties>
</file>